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960B" w14:textId="77777777" w:rsidR="009560EE" w:rsidRPr="00A053F1" w:rsidRDefault="009560EE" w:rsidP="00AC2C42">
      <w:pPr>
        <w:spacing w:line="276" w:lineRule="atLeast"/>
        <w:jc w:val="center"/>
        <w:rPr>
          <w:rFonts w:ascii="Verdana" w:eastAsia="Times New Roman" w:hAnsi="Verdana" w:cs="Times New Roman"/>
          <w:color w:val="000000"/>
          <w:sz w:val="24"/>
          <w:szCs w:val="24"/>
          <w:u w:val="single"/>
          <w:lang w:eastAsia="en-GB"/>
        </w:rPr>
      </w:pPr>
      <w:r w:rsidRPr="00A053F1">
        <w:rPr>
          <w:rFonts w:ascii="Verdana" w:eastAsia="Times New Roman" w:hAnsi="Verdana" w:cs="Times New Roman"/>
          <w:color w:val="000000"/>
          <w:sz w:val="24"/>
          <w:szCs w:val="24"/>
          <w:u w:val="single"/>
          <w:lang w:eastAsia="en-GB"/>
        </w:rPr>
        <w:t>DATA PROTECTION</w:t>
      </w:r>
    </w:p>
    <w:p w14:paraId="48BA11C4" w14:textId="77777777" w:rsidR="009560EE" w:rsidRPr="00A053F1" w:rsidRDefault="002B69E0" w:rsidP="00AC2C42">
      <w:pPr>
        <w:spacing w:line="276" w:lineRule="atLeast"/>
        <w:jc w:val="center"/>
        <w:rPr>
          <w:rFonts w:ascii="Verdana" w:eastAsia="Times New Roman" w:hAnsi="Verdana" w:cs="Times New Roman"/>
          <w:color w:val="000000"/>
          <w:sz w:val="24"/>
          <w:szCs w:val="24"/>
          <w:u w:val="single"/>
          <w:lang w:eastAsia="en-GB"/>
        </w:rPr>
      </w:pPr>
      <w:r>
        <w:rPr>
          <w:rFonts w:ascii="Verdana" w:eastAsia="Times New Roman" w:hAnsi="Verdana" w:cs="Times New Roman"/>
          <w:color w:val="000000"/>
          <w:sz w:val="24"/>
          <w:szCs w:val="24"/>
          <w:u w:val="single"/>
          <w:lang w:eastAsia="en-GB"/>
        </w:rPr>
        <w:t>Data Protection for Committee members and Coordinators</w:t>
      </w:r>
    </w:p>
    <w:p w14:paraId="25486A17" w14:textId="77777777" w:rsidR="00AC2C42" w:rsidRPr="00A053F1" w:rsidRDefault="00AC2C42" w:rsidP="00AC2C42">
      <w:pPr>
        <w:spacing w:line="276" w:lineRule="atLeast"/>
        <w:jc w:val="center"/>
        <w:rPr>
          <w:rFonts w:ascii="Verdana" w:eastAsia="Times New Roman" w:hAnsi="Verdana" w:cs="Times New Roman"/>
          <w:color w:val="000000"/>
          <w:sz w:val="24"/>
          <w:szCs w:val="24"/>
          <w:u w:val="single"/>
          <w:lang w:eastAsia="en-GB"/>
        </w:rPr>
      </w:pPr>
      <w:r w:rsidRPr="00A053F1">
        <w:rPr>
          <w:rFonts w:ascii="Verdana" w:eastAsia="Times New Roman" w:hAnsi="Verdana" w:cs="Times New Roman"/>
          <w:color w:val="000000"/>
          <w:sz w:val="24"/>
          <w:szCs w:val="24"/>
          <w:u w:val="single"/>
          <w:lang w:eastAsia="en-GB"/>
        </w:rPr>
        <w:t>Contact Us Form vs Having Personal Data on the Website</w:t>
      </w:r>
    </w:p>
    <w:p w14:paraId="661ABEAF" w14:textId="77777777" w:rsidR="009560EE" w:rsidRPr="00A053F1" w:rsidRDefault="009560EE" w:rsidP="00AC2C42">
      <w:pPr>
        <w:spacing w:line="276" w:lineRule="atLeast"/>
        <w:rPr>
          <w:rFonts w:ascii="Verdana" w:eastAsia="Times New Roman" w:hAnsi="Verdana" w:cs="Times New Roman"/>
          <w:color w:val="000000"/>
          <w:sz w:val="24"/>
          <w:szCs w:val="24"/>
          <w:lang w:eastAsia="en-GB"/>
        </w:rPr>
      </w:pPr>
    </w:p>
    <w:p w14:paraId="2B12209C" w14:textId="77777777" w:rsidR="00AC2C42" w:rsidRPr="00A053F1" w:rsidRDefault="009560EE" w:rsidP="00AC2C42">
      <w:pPr>
        <w:spacing w:line="276" w:lineRule="atLeast"/>
        <w:rPr>
          <w:rFonts w:ascii="Verdana" w:eastAsia="Times New Roman" w:hAnsi="Verdana" w:cs="Times New Roman"/>
          <w:color w:val="000000"/>
          <w:sz w:val="24"/>
          <w:szCs w:val="24"/>
          <w:lang w:eastAsia="en-GB"/>
        </w:rPr>
      </w:pPr>
      <w:r w:rsidRPr="00A053F1">
        <w:rPr>
          <w:rFonts w:ascii="Verdana" w:eastAsia="Times New Roman" w:hAnsi="Verdana" w:cs="Times New Roman"/>
          <w:color w:val="000000"/>
          <w:sz w:val="24"/>
          <w:szCs w:val="24"/>
          <w:lang w:eastAsia="en-GB"/>
        </w:rPr>
        <w:t>Currently Barnsley u3a</w:t>
      </w:r>
      <w:r w:rsidR="00AC2C42" w:rsidRPr="00A053F1">
        <w:rPr>
          <w:rFonts w:ascii="Verdana" w:eastAsia="Times New Roman" w:hAnsi="Verdana" w:cs="Times New Roman"/>
          <w:color w:val="000000"/>
          <w:sz w:val="24"/>
          <w:szCs w:val="24"/>
          <w:lang w:eastAsia="en-GB"/>
        </w:rPr>
        <w:t xml:space="preserve"> members </w:t>
      </w:r>
      <w:r w:rsidRPr="00A053F1">
        <w:rPr>
          <w:rFonts w:ascii="Verdana" w:eastAsia="Times New Roman" w:hAnsi="Verdana" w:cs="Times New Roman"/>
          <w:color w:val="000000"/>
          <w:sz w:val="24"/>
          <w:szCs w:val="24"/>
          <w:lang w:eastAsia="en-GB"/>
        </w:rPr>
        <w:t xml:space="preserve">(committee and coordinators) </w:t>
      </w:r>
      <w:r w:rsidR="00AC2C42" w:rsidRPr="00A053F1">
        <w:rPr>
          <w:rFonts w:ascii="Verdana" w:eastAsia="Times New Roman" w:hAnsi="Verdana" w:cs="Times New Roman"/>
          <w:color w:val="000000"/>
          <w:sz w:val="24"/>
          <w:szCs w:val="24"/>
          <w:lang w:eastAsia="en-GB"/>
        </w:rPr>
        <w:t>have personal information available in many areas. It is visible on the website (although now only to members) and in the Buzz in a pull out format. Both may be abused due to their availability.</w:t>
      </w:r>
      <w:r w:rsidRPr="00A053F1">
        <w:rPr>
          <w:rFonts w:ascii="Verdana" w:eastAsia="Times New Roman" w:hAnsi="Verdana" w:cs="Times New Roman"/>
          <w:color w:val="000000"/>
          <w:sz w:val="24"/>
          <w:szCs w:val="24"/>
          <w:lang w:eastAsia="en-GB"/>
        </w:rPr>
        <w:t xml:space="preserve"> It needs to be a</w:t>
      </w:r>
      <w:r w:rsidR="00AC2C42" w:rsidRPr="00AC2C42">
        <w:rPr>
          <w:rFonts w:ascii="Verdana" w:eastAsia="Times New Roman" w:hAnsi="Verdana" w:cs="Times New Roman"/>
          <w:color w:val="000000"/>
          <w:sz w:val="24"/>
          <w:szCs w:val="24"/>
          <w:lang w:eastAsia="en-GB"/>
        </w:rPr>
        <w:t>cknowledge</w:t>
      </w:r>
      <w:r w:rsidRPr="00A053F1">
        <w:rPr>
          <w:rFonts w:ascii="Verdana" w:eastAsia="Times New Roman" w:hAnsi="Verdana" w:cs="Times New Roman"/>
          <w:color w:val="000000"/>
          <w:sz w:val="24"/>
          <w:szCs w:val="24"/>
          <w:lang w:eastAsia="en-GB"/>
        </w:rPr>
        <w:t>d</w:t>
      </w:r>
      <w:r w:rsidR="00AC2C42" w:rsidRPr="00AC2C42">
        <w:rPr>
          <w:rFonts w:ascii="Verdana" w:eastAsia="Times New Roman" w:hAnsi="Verdana" w:cs="Times New Roman"/>
          <w:color w:val="000000"/>
          <w:sz w:val="24"/>
          <w:szCs w:val="24"/>
          <w:lang w:eastAsia="en-GB"/>
        </w:rPr>
        <w:t xml:space="preserve"> </w:t>
      </w:r>
      <w:r w:rsidRPr="00A053F1">
        <w:rPr>
          <w:rFonts w:ascii="Verdana" w:eastAsia="Times New Roman" w:hAnsi="Verdana" w:cs="Times New Roman"/>
          <w:color w:val="000000"/>
          <w:sz w:val="24"/>
          <w:szCs w:val="24"/>
          <w:lang w:eastAsia="en-GB"/>
        </w:rPr>
        <w:t xml:space="preserve">that there are </w:t>
      </w:r>
      <w:r w:rsidR="00AC2C42" w:rsidRPr="00AC2C42">
        <w:rPr>
          <w:rFonts w:ascii="Verdana" w:eastAsia="Times New Roman" w:hAnsi="Verdana" w:cs="Times New Roman"/>
          <w:color w:val="000000"/>
          <w:sz w:val="24"/>
          <w:szCs w:val="24"/>
          <w:lang w:eastAsia="en-GB"/>
        </w:rPr>
        <w:t>potential issues with publicizing the contact list in a public magazine</w:t>
      </w:r>
      <w:r w:rsidRPr="00A053F1">
        <w:rPr>
          <w:rFonts w:ascii="Verdana" w:eastAsia="Times New Roman" w:hAnsi="Verdana" w:cs="Times New Roman"/>
          <w:color w:val="000000"/>
          <w:sz w:val="24"/>
          <w:szCs w:val="24"/>
          <w:lang w:eastAsia="en-GB"/>
        </w:rPr>
        <w:t>.</w:t>
      </w:r>
      <w:r w:rsidR="00AC2C42" w:rsidRPr="00AC2C42">
        <w:rPr>
          <w:rFonts w:ascii="Verdana" w:eastAsia="Times New Roman" w:hAnsi="Verdana" w:cs="Times New Roman"/>
          <w:color w:val="000000"/>
          <w:sz w:val="24"/>
          <w:szCs w:val="24"/>
          <w:lang w:eastAsia="en-GB"/>
        </w:rPr>
        <w:t> </w:t>
      </w:r>
    </w:p>
    <w:p w14:paraId="7179BCC3" w14:textId="77777777" w:rsidR="009560EE" w:rsidRPr="00A053F1" w:rsidRDefault="009560EE" w:rsidP="00AC2C42">
      <w:pPr>
        <w:spacing w:line="276" w:lineRule="atLeast"/>
        <w:rPr>
          <w:rFonts w:ascii="Verdana" w:eastAsia="Times New Roman" w:hAnsi="Verdana" w:cs="Times New Roman"/>
          <w:color w:val="000000"/>
          <w:sz w:val="24"/>
          <w:szCs w:val="24"/>
          <w:lang w:eastAsia="en-GB"/>
        </w:rPr>
      </w:pPr>
      <w:r w:rsidRPr="00A053F1">
        <w:rPr>
          <w:rFonts w:ascii="Verdana" w:eastAsia="Times New Roman" w:hAnsi="Verdana" w:cs="Times New Roman"/>
          <w:color w:val="000000"/>
          <w:sz w:val="24"/>
          <w:szCs w:val="24"/>
          <w:lang w:eastAsia="en-GB"/>
        </w:rPr>
        <w:t xml:space="preserve">There is a </w:t>
      </w:r>
      <w:r w:rsidRPr="00AC2C42">
        <w:rPr>
          <w:rFonts w:ascii="Verdana" w:eastAsia="Times New Roman" w:hAnsi="Verdana" w:cs="Times New Roman"/>
          <w:color w:val="000000"/>
          <w:sz w:val="24"/>
          <w:szCs w:val="24"/>
          <w:lang w:eastAsia="en-GB"/>
        </w:rPr>
        <w:t xml:space="preserve">lack of guarantee that </w:t>
      </w:r>
      <w:r w:rsidRPr="00A053F1">
        <w:rPr>
          <w:rFonts w:ascii="Verdana" w:eastAsia="Times New Roman" w:hAnsi="Verdana" w:cs="Times New Roman"/>
          <w:color w:val="000000"/>
          <w:sz w:val="24"/>
          <w:szCs w:val="24"/>
          <w:lang w:eastAsia="en-GB"/>
        </w:rPr>
        <w:t>any</w:t>
      </w:r>
      <w:r w:rsidRPr="00AC2C42">
        <w:rPr>
          <w:rFonts w:ascii="Verdana" w:eastAsia="Times New Roman" w:hAnsi="Verdana" w:cs="Times New Roman"/>
          <w:color w:val="000000"/>
          <w:sz w:val="24"/>
          <w:szCs w:val="24"/>
          <w:lang w:eastAsia="en-GB"/>
        </w:rPr>
        <w:t xml:space="preserve"> contact information remains private</w:t>
      </w:r>
      <w:r w:rsidRPr="00A053F1">
        <w:rPr>
          <w:rFonts w:ascii="Verdana" w:eastAsia="Times New Roman" w:hAnsi="Verdana" w:cs="Times New Roman"/>
          <w:color w:val="000000"/>
          <w:sz w:val="24"/>
          <w:szCs w:val="24"/>
          <w:lang w:eastAsia="en-GB"/>
        </w:rPr>
        <w:t>.</w:t>
      </w:r>
    </w:p>
    <w:p w14:paraId="664B789A" w14:textId="77777777" w:rsidR="009560EE" w:rsidRPr="00A053F1" w:rsidRDefault="009560EE" w:rsidP="00AC2C42">
      <w:pPr>
        <w:spacing w:line="276" w:lineRule="atLeast"/>
        <w:rPr>
          <w:rFonts w:ascii="Verdana" w:eastAsia="Times New Roman" w:hAnsi="Verdana" w:cs="Times New Roman"/>
          <w:color w:val="000000"/>
          <w:sz w:val="24"/>
          <w:szCs w:val="24"/>
          <w:lang w:eastAsia="en-GB"/>
        </w:rPr>
      </w:pPr>
      <w:r w:rsidRPr="00A053F1">
        <w:rPr>
          <w:rFonts w:ascii="Verdana" w:eastAsia="Times New Roman" w:hAnsi="Verdana" w:cs="Times New Roman"/>
          <w:color w:val="000000"/>
          <w:sz w:val="24"/>
          <w:szCs w:val="24"/>
          <w:lang w:eastAsia="en-GB"/>
        </w:rPr>
        <w:t>The national u3a requires us to:</w:t>
      </w:r>
    </w:p>
    <w:p w14:paraId="785E9E35" w14:textId="77777777" w:rsidR="00A053F1" w:rsidRPr="00A053F1" w:rsidRDefault="00A053F1" w:rsidP="00A053F1">
      <w:pPr>
        <w:pStyle w:val="ListParagraph"/>
        <w:numPr>
          <w:ilvl w:val="0"/>
          <w:numId w:val="2"/>
        </w:numPr>
        <w:spacing w:line="259" w:lineRule="auto"/>
        <w:rPr>
          <w:rFonts w:ascii="Verdana" w:hAnsi="Verdana" w:cs="Arial"/>
        </w:rPr>
      </w:pPr>
      <w:r w:rsidRPr="00A053F1">
        <w:rPr>
          <w:rFonts w:ascii="Verdana" w:hAnsi="Verdana" w:cs="Arial"/>
        </w:rPr>
        <w:t>Review the u3a’s current policies and data protection practice and record this formally.</w:t>
      </w:r>
    </w:p>
    <w:p w14:paraId="60E85788" w14:textId="77777777" w:rsidR="00A053F1" w:rsidRPr="00A053F1" w:rsidRDefault="00A053F1" w:rsidP="00A053F1">
      <w:pPr>
        <w:pStyle w:val="ListParagraph"/>
        <w:numPr>
          <w:ilvl w:val="0"/>
          <w:numId w:val="2"/>
        </w:numPr>
        <w:spacing w:line="259" w:lineRule="auto"/>
        <w:rPr>
          <w:rFonts w:ascii="Verdana" w:hAnsi="Verdana" w:cs="Arial"/>
        </w:rPr>
      </w:pPr>
      <w:r w:rsidRPr="00A053F1">
        <w:rPr>
          <w:rFonts w:ascii="Verdana" w:hAnsi="Verdana" w:cs="Arial"/>
        </w:rPr>
        <w:t>Add data protection to the agenda of the u3a committee meetings and minute the meetings.</w:t>
      </w:r>
    </w:p>
    <w:p w14:paraId="4C72D50C" w14:textId="77777777" w:rsidR="00A053F1" w:rsidRPr="00A053F1" w:rsidRDefault="00A053F1" w:rsidP="00A053F1">
      <w:pPr>
        <w:pStyle w:val="ListParagraph"/>
        <w:numPr>
          <w:ilvl w:val="0"/>
          <w:numId w:val="2"/>
        </w:numPr>
        <w:spacing w:line="259" w:lineRule="auto"/>
        <w:rPr>
          <w:rFonts w:ascii="Verdana" w:hAnsi="Verdana" w:cs="Arial"/>
        </w:rPr>
      </w:pPr>
      <w:r w:rsidRPr="00A053F1">
        <w:rPr>
          <w:rFonts w:ascii="Verdana" w:hAnsi="Verdana" w:cs="Arial"/>
        </w:rPr>
        <w:t>Agree that all committee members have joint responsibility for data even where it is not accessed by all committee members. This will help to avoid the responsibility feeling too burdensome for the membership secretary.</w:t>
      </w:r>
    </w:p>
    <w:p w14:paraId="6C6402A0" w14:textId="77777777" w:rsidR="00A053F1" w:rsidRPr="00A053F1" w:rsidRDefault="00A053F1" w:rsidP="00A053F1">
      <w:pPr>
        <w:pStyle w:val="ListParagraph"/>
        <w:numPr>
          <w:ilvl w:val="0"/>
          <w:numId w:val="2"/>
        </w:numPr>
        <w:spacing w:line="259" w:lineRule="auto"/>
        <w:rPr>
          <w:rFonts w:ascii="Verdana" w:hAnsi="Verdana" w:cs="Arial"/>
        </w:rPr>
      </w:pPr>
      <w:r w:rsidRPr="00A053F1">
        <w:rPr>
          <w:rFonts w:ascii="Verdana" w:hAnsi="Verdana" w:cs="Arial"/>
        </w:rPr>
        <w:t>Access training for committee members.</w:t>
      </w:r>
    </w:p>
    <w:p w14:paraId="53C5A916" w14:textId="77777777" w:rsidR="00A053F1" w:rsidRPr="00A053F1" w:rsidRDefault="00A053F1" w:rsidP="00A053F1">
      <w:pPr>
        <w:pStyle w:val="ListParagraph"/>
        <w:numPr>
          <w:ilvl w:val="0"/>
          <w:numId w:val="2"/>
        </w:numPr>
        <w:spacing w:line="259" w:lineRule="auto"/>
        <w:rPr>
          <w:rFonts w:ascii="Verdana" w:hAnsi="Verdana" w:cs="Arial"/>
        </w:rPr>
      </w:pPr>
      <w:r w:rsidRPr="00A053F1">
        <w:rPr>
          <w:rFonts w:ascii="Verdana" w:hAnsi="Verdana" w:cs="Arial"/>
        </w:rPr>
        <w:t>Ensure practice is transparent by adopting policies and putting statements regarding privacy on u3a paperwork and the website.</w:t>
      </w:r>
    </w:p>
    <w:p w14:paraId="60F49FA9" w14:textId="77777777" w:rsidR="00A053F1" w:rsidRPr="00A053F1" w:rsidRDefault="00A053F1" w:rsidP="00A053F1">
      <w:pPr>
        <w:pStyle w:val="ListParagraph"/>
        <w:numPr>
          <w:ilvl w:val="0"/>
          <w:numId w:val="2"/>
        </w:numPr>
        <w:spacing w:line="259" w:lineRule="auto"/>
        <w:rPr>
          <w:rFonts w:ascii="Verdana" w:hAnsi="Verdana" w:cs="Arial"/>
        </w:rPr>
      </w:pPr>
      <w:r w:rsidRPr="00A053F1">
        <w:rPr>
          <w:rFonts w:ascii="Verdana" w:hAnsi="Verdana" w:cs="Arial"/>
        </w:rPr>
        <w:t>Follow through on the things that the policy says the u3a will do.</w:t>
      </w:r>
    </w:p>
    <w:p w14:paraId="239DFB1A" w14:textId="77777777" w:rsidR="00A053F1" w:rsidRPr="00A053F1" w:rsidRDefault="00A053F1" w:rsidP="00A053F1">
      <w:pPr>
        <w:pStyle w:val="ListParagraph"/>
        <w:numPr>
          <w:ilvl w:val="0"/>
          <w:numId w:val="2"/>
        </w:numPr>
        <w:spacing w:line="259" w:lineRule="auto"/>
        <w:rPr>
          <w:rFonts w:ascii="Verdana" w:hAnsi="Verdana" w:cs="Arial"/>
        </w:rPr>
      </w:pPr>
      <w:r w:rsidRPr="00A053F1">
        <w:rPr>
          <w:rFonts w:ascii="Verdana" w:hAnsi="Verdana" w:cs="Arial"/>
        </w:rPr>
        <w:t>Induct new committee members and group conveners in the principles of GDPR and how they apply in practice.</w:t>
      </w:r>
    </w:p>
    <w:p w14:paraId="7EB6CCB7" w14:textId="77777777" w:rsidR="009560EE" w:rsidRDefault="009560EE" w:rsidP="00AC2C42">
      <w:pPr>
        <w:spacing w:line="276" w:lineRule="atLeast"/>
        <w:rPr>
          <w:rFonts w:ascii="Aptos" w:eastAsia="Times New Roman" w:hAnsi="Aptos" w:cs="Times New Roman"/>
          <w:color w:val="000000"/>
          <w:sz w:val="27"/>
          <w:szCs w:val="27"/>
          <w:lang w:eastAsia="en-GB"/>
        </w:rPr>
      </w:pPr>
    </w:p>
    <w:p w14:paraId="45D87221" w14:textId="77777777" w:rsidR="00A053F1" w:rsidRDefault="00A053F1" w:rsidP="00AC2C42">
      <w:pPr>
        <w:spacing w:line="276" w:lineRule="atLeast"/>
        <w:rPr>
          <w:rFonts w:ascii="Aptos" w:eastAsia="Times New Roman" w:hAnsi="Aptos" w:cs="Times New Roman"/>
          <w:color w:val="000000"/>
          <w:sz w:val="27"/>
          <w:szCs w:val="27"/>
          <w:lang w:eastAsia="en-GB"/>
        </w:rPr>
      </w:pPr>
      <w:r>
        <w:rPr>
          <w:rFonts w:ascii="Aptos" w:eastAsia="Times New Roman" w:hAnsi="Aptos" w:cs="Times New Roman"/>
          <w:color w:val="000000"/>
          <w:sz w:val="27"/>
          <w:szCs w:val="27"/>
          <w:lang w:eastAsia="en-GB"/>
        </w:rPr>
        <w:t>To fulfil these obligations we need to review where data may be accessed by sources. We also need a fall back option if Bu3a is involved in a data misuse.</w:t>
      </w:r>
    </w:p>
    <w:p w14:paraId="1B9F3A2D" w14:textId="77777777" w:rsidR="00A053F1" w:rsidRPr="002B69E0" w:rsidRDefault="00A053F1" w:rsidP="00AC2C42">
      <w:pPr>
        <w:spacing w:line="276" w:lineRule="atLeast"/>
        <w:rPr>
          <w:rFonts w:ascii="Verdana" w:eastAsia="Times New Roman" w:hAnsi="Verdana" w:cs="Times New Roman"/>
          <w:color w:val="000000"/>
          <w:sz w:val="24"/>
          <w:szCs w:val="24"/>
          <w:lang w:eastAsia="en-GB"/>
        </w:rPr>
      </w:pPr>
      <w:r w:rsidRPr="002B69E0">
        <w:rPr>
          <w:rFonts w:ascii="Verdana" w:eastAsia="Times New Roman" w:hAnsi="Verdana" w:cs="Times New Roman"/>
          <w:color w:val="000000"/>
          <w:sz w:val="24"/>
          <w:szCs w:val="24"/>
          <w:lang w:eastAsia="en-GB"/>
        </w:rPr>
        <w:t>There is a Bu3a Privacy Policy in place dated 2019 which needs updating</w:t>
      </w:r>
      <w:r w:rsidR="002B69E0" w:rsidRPr="002B69E0">
        <w:rPr>
          <w:rFonts w:ascii="Verdana" w:eastAsia="Times New Roman" w:hAnsi="Verdana" w:cs="Times New Roman"/>
          <w:color w:val="000000"/>
          <w:sz w:val="24"/>
          <w:szCs w:val="24"/>
          <w:lang w:eastAsia="en-GB"/>
        </w:rPr>
        <w:t>. Please look on the website re Documents</w:t>
      </w:r>
      <w:r w:rsidR="002B69E0">
        <w:rPr>
          <w:rFonts w:ascii="Verdana" w:eastAsia="Times New Roman" w:hAnsi="Verdana" w:cs="Times New Roman"/>
          <w:color w:val="000000"/>
          <w:sz w:val="24"/>
          <w:szCs w:val="24"/>
          <w:lang w:eastAsia="en-GB"/>
        </w:rPr>
        <w:t>.</w:t>
      </w:r>
    </w:p>
    <w:p w14:paraId="40E8582E" w14:textId="2C3420C8" w:rsidR="002B69E0" w:rsidRDefault="002B69E0" w:rsidP="00AC2C42">
      <w:pPr>
        <w:spacing w:line="276" w:lineRule="atLeast"/>
      </w:pPr>
      <w:r w:rsidRPr="00B43FB3">
        <w:t>Privacy Policy.pdf (bu3a.org.uk)</w:t>
      </w:r>
    </w:p>
    <w:p w14:paraId="40EED0B8" w14:textId="77777777" w:rsidR="002A42D3" w:rsidRDefault="002A42D3" w:rsidP="00AC2C42">
      <w:pPr>
        <w:spacing w:line="276" w:lineRule="atLeast"/>
      </w:pPr>
    </w:p>
    <w:p w14:paraId="5E23D0E8" w14:textId="77777777" w:rsidR="002A42D3" w:rsidRDefault="002A42D3" w:rsidP="00AC2C42">
      <w:pPr>
        <w:spacing w:line="276" w:lineRule="atLeast"/>
      </w:pPr>
    </w:p>
    <w:p w14:paraId="189CC022" w14:textId="77777777" w:rsidR="002A42D3" w:rsidRDefault="002A42D3" w:rsidP="00AC2C42">
      <w:pPr>
        <w:spacing w:line="276" w:lineRule="atLeast"/>
      </w:pPr>
    </w:p>
    <w:p w14:paraId="73EF973E" w14:textId="77777777" w:rsidR="002A42D3" w:rsidRDefault="002A42D3" w:rsidP="00AC2C42">
      <w:pPr>
        <w:spacing w:line="276" w:lineRule="atLeast"/>
      </w:pPr>
    </w:p>
    <w:p w14:paraId="53C4E318" w14:textId="77777777" w:rsidR="002A42D3" w:rsidRDefault="002A42D3" w:rsidP="00AC2C42">
      <w:pPr>
        <w:spacing w:line="276" w:lineRule="atLeast"/>
        <w:rPr>
          <w:u w:val="single"/>
        </w:rPr>
      </w:pPr>
    </w:p>
    <w:p w14:paraId="2C8BA2D8" w14:textId="77777777" w:rsidR="002B69E0" w:rsidRPr="002B69E0" w:rsidRDefault="002B69E0" w:rsidP="00AC2C42">
      <w:pPr>
        <w:spacing w:line="276" w:lineRule="atLeast"/>
        <w:rPr>
          <w:u w:val="single"/>
        </w:rPr>
      </w:pPr>
    </w:p>
    <w:p w14:paraId="03F312E9" w14:textId="77777777" w:rsidR="002B69E0" w:rsidRDefault="002B69E0" w:rsidP="00AC2C42">
      <w:pPr>
        <w:spacing w:line="276" w:lineRule="atLeast"/>
        <w:rPr>
          <w:rFonts w:ascii="Aptos" w:eastAsia="Times New Roman" w:hAnsi="Aptos" w:cs="Times New Roman"/>
          <w:color w:val="000000"/>
          <w:sz w:val="27"/>
          <w:szCs w:val="27"/>
          <w:u w:val="single"/>
          <w:lang w:eastAsia="en-GB"/>
        </w:rPr>
      </w:pPr>
      <w:r w:rsidRPr="002B69E0">
        <w:rPr>
          <w:rFonts w:ascii="Aptos" w:eastAsia="Times New Roman" w:hAnsi="Aptos" w:cs="Times New Roman"/>
          <w:color w:val="000000"/>
          <w:sz w:val="27"/>
          <w:szCs w:val="27"/>
          <w:u w:val="single"/>
          <w:lang w:eastAsia="en-GB"/>
        </w:rPr>
        <w:t>Key points for discussion</w:t>
      </w:r>
    </w:p>
    <w:p w14:paraId="4ABA0364" w14:textId="6AB23769" w:rsidR="002B69E0" w:rsidRPr="002A42D3" w:rsidRDefault="002B69E0" w:rsidP="002A42D3">
      <w:pPr>
        <w:spacing w:line="276" w:lineRule="atLeast"/>
        <w:rPr>
          <w:rFonts w:ascii="Aptos" w:eastAsia="Times New Roman" w:hAnsi="Aptos" w:cs="Times New Roman"/>
          <w:color w:val="000000"/>
          <w:sz w:val="27"/>
          <w:szCs w:val="27"/>
          <w:lang w:eastAsia="en-GB"/>
        </w:rPr>
      </w:pPr>
      <w:r w:rsidRPr="002A42D3">
        <w:rPr>
          <w:rFonts w:ascii="Verdana" w:hAnsi="Verdana"/>
        </w:rPr>
        <w:t xml:space="preserve"> </w:t>
      </w:r>
    </w:p>
    <w:p w14:paraId="5D210332" w14:textId="77777777" w:rsidR="002B69E0" w:rsidRDefault="002B69E0" w:rsidP="002B69E0">
      <w:pPr>
        <w:pStyle w:val="ListParagraph"/>
        <w:rPr>
          <w:rFonts w:ascii="Verdana" w:hAnsi="Verdana"/>
        </w:rPr>
      </w:pPr>
    </w:p>
    <w:p w14:paraId="32BA1E7E" w14:textId="140268BE" w:rsidR="002B69E0" w:rsidRPr="00475714" w:rsidRDefault="002B69E0" w:rsidP="002B69E0">
      <w:pPr>
        <w:pStyle w:val="ListParagraph"/>
        <w:numPr>
          <w:ilvl w:val="0"/>
          <w:numId w:val="7"/>
        </w:numPr>
        <w:rPr>
          <w:rFonts w:ascii="Verdana" w:hAnsi="Verdana"/>
          <w:u w:val="single"/>
        </w:rPr>
      </w:pPr>
      <w:r w:rsidRPr="000B56F5">
        <w:rPr>
          <w:rFonts w:ascii="Verdana" w:hAnsi="Verdana"/>
          <w:u w:val="single"/>
        </w:rPr>
        <w:t>Pros of Using a Contact Us Form vs. Hav</w:t>
      </w:r>
      <w:r w:rsidR="009076F9" w:rsidRPr="000B56F5">
        <w:rPr>
          <w:rFonts w:ascii="Verdana" w:hAnsi="Verdana"/>
          <w:u w:val="single"/>
        </w:rPr>
        <w:t xml:space="preserve">ing Personal Data on the Website re </w:t>
      </w:r>
      <w:r w:rsidRPr="000B56F5">
        <w:rPr>
          <w:rFonts w:ascii="Verdana" w:hAnsi="Verdana"/>
          <w:u w:val="single"/>
        </w:rPr>
        <w:t xml:space="preserve">Data </w:t>
      </w:r>
      <w:proofErr w:type="spellStart"/>
      <w:r w:rsidRPr="000B56F5">
        <w:rPr>
          <w:rFonts w:ascii="Verdana" w:hAnsi="Verdana"/>
          <w:u w:val="single"/>
        </w:rPr>
        <w:t>Protectio</w:t>
      </w:r>
      <w:r w:rsidRPr="00475714">
        <w:rPr>
          <w:rFonts w:ascii="Verdana" w:hAnsi="Verdana"/>
          <w:bCs/>
          <w:u w:val="single"/>
        </w:rPr>
        <w:t>Advantages</w:t>
      </w:r>
      <w:proofErr w:type="spellEnd"/>
      <w:r w:rsidRPr="00475714">
        <w:rPr>
          <w:rFonts w:ascii="Verdana" w:hAnsi="Verdana"/>
          <w:bCs/>
          <w:u w:val="single"/>
        </w:rPr>
        <w:t xml:space="preserve"> of Using a Contact Form:</w:t>
      </w:r>
    </w:p>
    <w:p w14:paraId="2930910E" w14:textId="77777777" w:rsidR="002B69E0" w:rsidRPr="009076F9" w:rsidRDefault="002B69E0" w:rsidP="009076F9">
      <w:pPr>
        <w:pStyle w:val="ListParagraph"/>
        <w:numPr>
          <w:ilvl w:val="0"/>
          <w:numId w:val="4"/>
        </w:numPr>
        <w:rPr>
          <w:rFonts w:ascii="Verdana" w:hAnsi="Verdana"/>
        </w:rPr>
      </w:pPr>
      <w:r w:rsidRPr="009076F9">
        <w:rPr>
          <w:rFonts w:ascii="Verdana" w:hAnsi="Verdana"/>
        </w:rPr>
        <w:t>Privacy and Data Protection Measures</w:t>
      </w:r>
    </w:p>
    <w:p w14:paraId="4739924A" w14:textId="77777777" w:rsidR="002B69E0" w:rsidRPr="009076F9" w:rsidRDefault="002B69E0" w:rsidP="009076F9">
      <w:pPr>
        <w:pStyle w:val="ListParagraph"/>
        <w:numPr>
          <w:ilvl w:val="0"/>
          <w:numId w:val="4"/>
        </w:numPr>
        <w:rPr>
          <w:rFonts w:ascii="Verdana" w:hAnsi="Verdana"/>
        </w:rPr>
      </w:pPr>
      <w:r w:rsidRPr="009076F9">
        <w:rPr>
          <w:rFonts w:ascii="Verdana" w:hAnsi="Verdana"/>
        </w:rPr>
        <w:t>Sender Never Sees the Recipient Email</w:t>
      </w:r>
      <w:r w:rsidR="009076F9" w:rsidRPr="009076F9">
        <w:rPr>
          <w:rFonts w:ascii="Verdana" w:hAnsi="Verdana"/>
        </w:rPr>
        <w:t xml:space="preserve"> – kept private</w:t>
      </w:r>
    </w:p>
    <w:p w14:paraId="06ADF050" w14:textId="77777777" w:rsidR="009076F9" w:rsidRPr="009076F9" w:rsidRDefault="009076F9" w:rsidP="009076F9">
      <w:pPr>
        <w:rPr>
          <w:rFonts w:ascii="Verdana" w:hAnsi="Verdana"/>
          <w:sz w:val="24"/>
          <w:szCs w:val="24"/>
          <w:u w:val="single"/>
        </w:rPr>
      </w:pPr>
      <w:r w:rsidRPr="009076F9">
        <w:rPr>
          <w:rFonts w:ascii="Verdana" w:hAnsi="Verdana"/>
          <w:bCs/>
          <w:sz w:val="24"/>
          <w:szCs w:val="24"/>
          <w:u w:val="single"/>
        </w:rPr>
        <w:t>Functionality</w:t>
      </w:r>
      <w:r w:rsidRPr="009076F9">
        <w:rPr>
          <w:rFonts w:ascii="Verdana" w:hAnsi="Verdana"/>
          <w:sz w:val="24"/>
          <w:szCs w:val="24"/>
          <w:u w:val="single"/>
        </w:rPr>
        <w:t>:</w:t>
      </w:r>
      <w:r w:rsidRPr="009076F9">
        <w:rPr>
          <w:rFonts w:ascii="Verdana" w:hAnsi="Verdana"/>
          <w:bCs/>
          <w:sz w:val="24"/>
          <w:szCs w:val="24"/>
          <w:u w:val="single"/>
        </w:rPr>
        <w:t xml:space="preserve"> How a Contact Form Works</w:t>
      </w:r>
    </w:p>
    <w:p w14:paraId="59E8CEDB" w14:textId="77777777" w:rsidR="009076F9" w:rsidRPr="009076F9" w:rsidRDefault="009076F9" w:rsidP="009076F9">
      <w:pPr>
        <w:pStyle w:val="ListParagraph"/>
        <w:numPr>
          <w:ilvl w:val="0"/>
          <w:numId w:val="5"/>
        </w:numPr>
        <w:rPr>
          <w:rFonts w:ascii="Verdana" w:hAnsi="Verdana"/>
        </w:rPr>
      </w:pPr>
      <w:r w:rsidRPr="009076F9">
        <w:rPr>
          <w:rFonts w:ascii="Verdana" w:hAnsi="Verdana"/>
        </w:rPr>
        <w:t>Personal Protection for Individuals Populated into the Form</w:t>
      </w:r>
    </w:p>
    <w:p w14:paraId="53547E53" w14:textId="77777777" w:rsidR="009076F9" w:rsidRPr="009076F9" w:rsidRDefault="009076F9" w:rsidP="009076F9">
      <w:pPr>
        <w:pStyle w:val="ListParagraph"/>
        <w:numPr>
          <w:ilvl w:val="0"/>
          <w:numId w:val="5"/>
        </w:numPr>
        <w:rPr>
          <w:rFonts w:ascii="Verdana" w:hAnsi="Verdana"/>
        </w:rPr>
      </w:pPr>
      <w:r w:rsidRPr="009076F9">
        <w:rPr>
          <w:rFonts w:ascii="Verdana" w:hAnsi="Verdana"/>
        </w:rPr>
        <w:t xml:space="preserve">Recipients Receive Emails to Their Own Inbox as Before  </w:t>
      </w:r>
    </w:p>
    <w:p w14:paraId="6B7F1D07" w14:textId="77777777" w:rsidR="009076F9" w:rsidRPr="009076F9" w:rsidRDefault="009076F9" w:rsidP="009076F9">
      <w:pPr>
        <w:pStyle w:val="ListParagraph"/>
        <w:numPr>
          <w:ilvl w:val="0"/>
          <w:numId w:val="5"/>
        </w:numPr>
        <w:rPr>
          <w:rFonts w:ascii="Verdana" w:hAnsi="Verdana"/>
        </w:rPr>
      </w:pPr>
      <w:r w:rsidRPr="009076F9">
        <w:rPr>
          <w:rFonts w:ascii="Verdana" w:hAnsi="Verdana"/>
        </w:rPr>
        <w:t xml:space="preserve">Recipients monitor their </w:t>
      </w:r>
      <w:r w:rsidRPr="002A0D4D">
        <w:rPr>
          <w:rFonts w:ascii="Verdana" w:hAnsi="Verdana"/>
          <w:b/>
          <w:bCs/>
        </w:rPr>
        <w:t>own</w:t>
      </w:r>
      <w:r w:rsidRPr="009076F9">
        <w:rPr>
          <w:rFonts w:ascii="Verdana" w:hAnsi="Verdana"/>
        </w:rPr>
        <w:t xml:space="preserve"> emails</w:t>
      </w:r>
    </w:p>
    <w:p w14:paraId="06897E72" w14:textId="2084F000" w:rsidR="009076F9" w:rsidRPr="009076F9" w:rsidRDefault="009076F9" w:rsidP="009076F9">
      <w:pPr>
        <w:rPr>
          <w:rFonts w:ascii="Verdana" w:hAnsi="Verdana"/>
          <w:sz w:val="24"/>
          <w:szCs w:val="24"/>
        </w:rPr>
      </w:pPr>
      <w:r w:rsidRPr="009076F9">
        <w:rPr>
          <w:rFonts w:ascii="Verdana" w:hAnsi="Verdana"/>
          <w:sz w:val="24"/>
          <w:szCs w:val="24"/>
        </w:rPr>
        <w:t xml:space="preserve">Note: </w:t>
      </w:r>
      <w:r w:rsidR="006C0685" w:rsidRPr="006C0685">
        <w:rPr>
          <w:rFonts w:ascii="Verdana" w:hAnsi="Verdana"/>
          <w:sz w:val="24"/>
          <w:szCs w:val="24"/>
        </w:rPr>
        <w:t>The system doesn't have the capability to automatically forward emails. Instead, it relies on the recipient to manage incoming messages, much like when you send an email from your personal account. If the intended recipient is unavailable, the email won't be redirected to another person.</w:t>
      </w:r>
    </w:p>
    <w:p w14:paraId="63C49A47" w14:textId="3900A63F" w:rsidR="009076F9" w:rsidRPr="00A93419" w:rsidRDefault="009076F9" w:rsidP="009076F9">
      <w:pPr>
        <w:rPr>
          <w:rFonts w:ascii="Verdana" w:hAnsi="Verdana"/>
          <w:bCs/>
          <w:color w:val="FF0000"/>
          <w:sz w:val="24"/>
          <w:szCs w:val="24"/>
        </w:rPr>
      </w:pPr>
      <w:r w:rsidRPr="009076F9">
        <w:rPr>
          <w:rFonts w:ascii="Verdana" w:hAnsi="Verdana"/>
          <w:bCs/>
          <w:sz w:val="24"/>
          <w:szCs w:val="24"/>
        </w:rPr>
        <w:t>No Negatives in Using the Form</w:t>
      </w:r>
      <w:r w:rsidR="00A93419">
        <w:rPr>
          <w:rFonts w:ascii="Verdana" w:hAnsi="Verdana"/>
          <w:bCs/>
          <w:sz w:val="24"/>
          <w:szCs w:val="24"/>
        </w:rPr>
        <w:t>:</w:t>
      </w:r>
      <w:r w:rsidR="00F812C9">
        <w:rPr>
          <w:rFonts w:ascii="Verdana" w:hAnsi="Verdana"/>
          <w:bCs/>
          <w:sz w:val="24"/>
          <w:szCs w:val="24"/>
        </w:rPr>
        <w:t xml:space="preserve"> </w:t>
      </w:r>
    </w:p>
    <w:p w14:paraId="085F7ED9" w14:textId="77777777" w:rsidR="009076F9" w:rsidRPr="009076F9" w:rsidRDefault="009076F9" w:rsidP="009076F9">
      <w:pPr>
        <w:rPr>
          <w:rFonts w:ascii="Verdana" w:hAnsi="Verdana"/>
          <w:sz w:val="24"/>
          <w:szCs w:val="24"/>
          <w:u w:val="single"/>
        </w:rPr>
      </w:pPr>
      <w:r w:rsidRPr="009076F9">
        <w:rPr>
          <w:rFonts w:ascii="Verdana" w:hAnsi="Verdana"/>
          <w:bCs/>
          <w:sz w:val="24"/>
          <w:szCs w:val="24"/>
          <w:u w:val="single"/>
        </w:rPr>
        <w:t>Using the Form for Beginners:</w:t>
      </w:r>
    </w:p>
    <w:p w14:paraId="5291F145" w14:textId="77777777" w:rsidR="009076F9" w:rsidRPr="009076F9" w:rsidRDefault="009076F9" w:rsidP="009076F9">
      <w:pPr>
        <w:pStyle w:val="ListParagraph"/>
        <w:numPr>
          <w:ilvl w:val="0"/>
          <w:numId w:val="1"/>
        </w:numPr>
        <w:rPr>
          <w:rFonts w:ascii="Verdana" w:hAnsi="Verdana"/>
        </w:rPr>
      </w:pPr>
      <w:r w:rsidRPr="009076F9">
        <w:rPr>
          <w:rFonts w:ascii="Verdana" w:hAnsi="Verdana"/>
        </w:rPr>
        <w:t xml:space="preserve"> Go to "Contact Us.</w:t>
      </w:r>
    </w:p>
    <w:p w14:paraId="43E1C4E0" w14:textId="77777777" w:rsidR="009076F9" w:rsidRPr="009076F9" w:rsidRDefault="009076F9" w:rsidP="009076F9">
      <w:pPr>
        <w:pStyle w:val="ListParagraph"/>
        <w:numPr>
          <w:ilvl w:val="0"/>
          <w:numId w:val="1"/>
        </w:numPr>
        <w:rPr>
          <w:rFonts w:ascii="Verdana" w:hAnsi="Verdana"/>
        </w:rPr>
      </w:pPr>
      <w:r>
        <w:rPr>
          <w:rFonts w:ascii="Verdana" w:hAnsi="Verdana"/>
        </w:rPr>
        <w:t xml:space="preserve"> </w:t>
      </w:r>
      <w:r w:rsidRPr="009076F9">
        <w:rPr>
          <w:rFonts w:ascii="Verdana" w:hAnsi="Verdana"/>
        </w:rPr>
        <w:t>Select from the Dropdown Box</w:t>
      </w:r>
    </w:p>
    <w:p w14:paraId="474A92ED" w14:textId="77777777" w:rsidR="009076F9" w:rsidRPr="009076F9" w:rsidRDefault="009076F9" w:rsidP="009076F9">
      <w:pPr>
        <w:pStyle w:val="ListParagraph"/>
        <w:numPr>
          <w:ilvl w:val="0"/>
          <w:numId w:val="1"/>
        </w:numPr>
        <w:rPr>
          <w:rFonts w:ascii="Verdana" w:hAnsi="Verdana"/>
        </w:rPr>
      </w:pPr>
      <w:r>
        <w:rPr>
          <w:rFonts w:ascii="Verdana" w:hAnsi="Verdana"/>
        </w:rPr>
        <w:t xml:space="preserve"> </w:t>
      </w:r>
      <w:r w:rsidRPr="009076F9">
        <w:rPr>
          <w:rFonts w:ascii="Verdana" w:hAnsi="Verdana"/>
        </w:rPr>
        <w:t>Fill in the Form</w:t>
      </w:r>
    </w:p>
    <w:p w14:paraId="12F367DD" w14:textId="77777777" w:rsidR="009076F9" w:rsidRPr="009076F9" w:rsidRDefault="009076F9" w:rsidP="009076F9">
      <w:pPr>
        <w:pStyle w:val="ListParagraph"/>
        <w:numPr>
          <w:ilvl w:val="0"/>
          <w:numId w:val="1"/>
        </w:numPr>
        <w:rPr>
          <w:rFonts w:ascii="Verdana" w:hAnsi="Verdana"/>
        </w:rPr>
      </w:pPr>
      <w:r>
        <w:rPr>
          <w:rFonts w:ascii="Verdana" w:hAnsi="Verdana"/>
        </w:rPr>
        <w:t xml:space="preserve"> </w:t>
      </w:r>
      <w:r w:rsidRPr="009076F9">
        <w:rPr>
          <w:rFonts w:ascii="Verdana" w:hAnsi="Verdana"/>
        </w:rPr>
        <w:t>Write Your Message</w:t>
      </w:r>
    </w:p>
    <w:p w14:paraId="1EE453FE" w14:textId="166A9868" w:rsidR="002B69E0" w:rsidRPr="009076F9" w:rsidRDefault="00152A54" w:rsidP="009076F9">
      <w:pPr>
        <w:pStyle w:val="ListParagraph"/>
        <w:numPr>
          <w:ilvl w:val="0"/>
          <w:numId w:val="1"/>
        </w:numPr>
        <w:spacing w:line="276" w:lineRule="atLeast"/>
        <w:rPr>
          <w:rFonts w:ascii="Verdana" w:eastAsia="Times New Roman" w:hAnsi="Verdana" w:cs="Times New Roman"/>
          <w:color w:val="000000"/>
          <w:lang w:eastAsia="en-GB"/>
        </w:rPr>
      </w:pPr>
      <w:r>
        <w:rPr>
          <w:rFonts w:ascii="Verdana" w:hAnsi="Verdana"/>
        </w:rPr>
        <w:t xml:space="preserve"> </w:t>
      </w:r>
      <w:r w:rsidR="009076F9" w:rsidRPr="009076F9">
        <w:rPr>
          <w:rFonts w:ascii="Verdana" w:hAnsi="Verdana"/>
        </w:rPr>
        <w:t>Submit</w:t>
      </w:r>
    </w:p>
    <w:p w14:paraId="3876EE6C" w14:textId="77777777" w:rsidR="009076F9" w:rsidRPr="009076F9" w:rsidRDefault="009076F9" w:rsidP="009076F9">
      <w:pPr>
        <w:spacing w:line="276" w:lineRule="atLeast"/>
        <w:ind w:left="360"/>
        <w:rPr>
          <w:rFonts w:ascii="Verdana" w:eastAsia="Times New Roman" w:hAnsi="Verdana" w:cs="Times New Roman"/>
          <w:color w:val="000000"/>
          <w:lang w:eastAsia="en-GB"/>
        </w:rPr>
      </w:pPr>
    </w:p>
    <w:p w14:paraId="673B373B" w14:textId="77777777" w:rsidR="00752F6E" w:rsidRPr="00752F6E" w:rsidRDefault="009076F9" w:rsidP="00752F6E">
      <w:pPr>
        <w:pStyle w:val="ListParagraph"/>
        <w:numPr>
          <w:ilvl w:val="0"/>
          <w:numId w:val="1"/>
        </w:numPr>
        <w:rPr>
          <w:rFonts w:ascii="Verdana" w:hAnsi="Verdana"/>
          <w:bCs/>
          <w:u w:val="single"/>
        </w:rPr>
      </w:pPr>
      <w:r>
        <w:rPr>
          <w:rFonts w:ascii="Verdana" w:hAnsi="Verdana"/>
        </w:rPr>
        <w:t>The f</w:t>
      </w:r>
      <w:r w:rsidRPr="009076F9">
        <w:rPr>
          <w:rFonts w:ascii="Verdana" w:hAnsi="Verdana"/>
        </w:rPr>
        <w:t xml:space="preserve">orm is utilized by </w:t>
      </w:r>
      <w:r>
        <w:rPr>
          <w:rFonts w:ascii="Verdana" w:hAnsi="Verdana"/>
        </w:rPr>
        <w:t>individuals seeking to contact us, not the committee members t</w:t>
      </w:r>
      <w:r w:rsidRPr="009076F9">
        <w:rPr>
          <w:rFonts w:ascii="Verdana" w:hAnsi="Verdana"/>
        </w:rPr>
        <w:t xml:space="preserve">hemselves. </w:t>
      </w:r>
    </w:p>
    <w:p w14:paraId="65C2C7D8" w14:textId="77777777" w:rsidR="00752F6E" w:rsidRPr="00752F6E" w:rsidRDefault="00752F6E" w:rsidP="00752F6E">
      <w:pPr>
        <w:pStyle w:val="ListParagraph"/>
        <w:rPr>
          <w:rFonts w:ascii="Verdana" w:hAnsi="Verdana"/>
          <w:bCs/>
          <w:u w:val="single"/>
        </w:rPr>
      </w:pPr>
    </w:p>
    <w:p w14:paraId="075AA5CF" w14:textId="766A74A1" w:rsidR="00725615" w:rsidRPr="00752F6E" w:rsidRDefault="00752F6E" w:rsidP="00752F6E">
      <w:pPr>
        <w:pStyle w:val="ListParagraph"/>
        <w:numPr>
          <w:ilvl w:val="0"/>
          <w:numId w:val="1"/>
        </w:numPr>
        <w:rPr>
          <w:rFonts w:ascii="Verdana" w:hAnsi="Verdana"/>
          <w:bCs/>
          <w:u w:val="single"/>
        </w:rPr>
      </w:pPr>
      <w:r>
        <w:rPr>
          <w:rFonts w:ascii="Verdana" w:hAnsi="Verdana"/>
          <w:bCs/>
          <w:u w:val="single"/>
        </w:rPr>
        <w:t xml:space="preserve">2 </w:t>
      </w:r>
      <w:r w:rsidR="00725615" w:rsidRPr="00752F6E">
        <w:rPr>
          <w:rFonts w:ascii="Verdana" w:hAnsi="Verdana"/>
          <w:bCs/>
          <w:u w:val="single"/>
        </w:rPr>
        <w:t>Data protection for committee members / coordinators</w:t>
      </w:r>
    </w:p>
    <w:p w14:paraId="3B979991" w14:textId="77777777" w:rsidR="00725615" w:rsidRDefault="00725615" w:rsidP="00E071D5">
      <w:pPr>
        <w:pStyle w:val="ListParagraph"/>
        <w:numPr>
          <w:ilvl w:val="0"/>
          <w:numId w:val="1"/>
        </w:numPr>
        <w:rPr>
          <w:rFonts w:ascii="Verdana" w:hAnsi="Verdana"/>
        </w:rPr>
      </w:pPr>
      <w:r w:rsidRPr="002B69E0">
        <w:rPr>
          <w:rFonts w:ascii="Verdana" w:hAnsi="Verdana"/>
        </w:rPr>
        <w:t xml:space="preserve">Should </w:t>
      </w:r>
      <w:r>
        <w:rPr>
          <w:rFonts w:ascii="Verdana" w:hAnsi="Verdana"/>
        </w:rPr>
        <w:t xml:space="preserve">committee / </w:t>
      </w:r>
      <w:r w:rsidRPr="002B69E0">
        <w:rPr>
          <w:rFonts w:ascii="Verdana" w:hAnsi="Verdana"/>
        </w:rPr>
        <w:t>coordinator personal information be printed and placed in a public magazine</w:t>
      </w:r>
      <w:r>
        <w:rPr>
          <w:rFonts w:ascii="Verdana" w:hAnsi="Verdana"/>
        </w:rPr>
        <w:t xml:space="preserve"> which may be lost, mislaid or shared with others outside of Bu3a</w:t>
      </w:r>
      <w:r w:rsidRPr="002B69E0">
        <w:rPr>
          <w:rFonts w:ascii="Verdana" w:hAnsi="Verdana"/>
        </w:rPr>
        <w:t>?</w:t>
      </w:r>
    </w:p>
    <w:p w14:paraId="41EB1F53" w14:textId="77777777" w:rsidR="00725615" w:rsidRPr="002B69E0" w:rsidRDefault="00725615" w:rsidP="00E071D5">
      <w:pPr>
        <w:pStyle w:val="ListParagraph"/>
        <w:numPr>
          <w:ilvl w:val="0"/>
          <w:numId w:val="1"/>
        </w:numPr>
        <w:rPr>
          <w:rFonts w:ascii="Verdana" w:hAnsi="Verdana"/>
        </w:rPr>
      </w:pPr>
      <w:r>
        <w:rPr>
          <w:rFonts w:ascii="Verdana" w:hAnsi="Verdana"/>
        </w:rPr>
        <w:t>How would members get activity information?</w:t>
      </w:r>
    </w:p>
    <w:p w14:paraId="741D9036" w14:textId="77777777" w:rsidR="00725615" w:rsidRPr="002B69E0" w:rsidRDefault="00725615" w:rsidP="00E071D5">
      <w:pPr>
        <w:pStyle w:val="ListParagraph"/>
        <w:numPr>
          <w:ilvl w:val="0"/>
          <w:numId w:val="1"/>
        </w:numPr>
        <w:rPr>
          <w:rFonts w:ascii="Verdana" w:hAnsi="Verdana"/>
        </w:rPr>
      </w:pPr>
      <w:r>
        <w:rPr>
          <w:rFonts w:ascii="Verdana" w:hAnsi="Verdana"/>
        </w:rPr>
        <w:t>If there is an evident misuse of data how do we respond?</w:t>
      </w:r>
    </w:p>
    <w:p w14:paraId="2D325863" w14:textId="77777777" w:rsidR="00725615" w:rsidRPr="002B69E0" w:rsidRDefault="00725615" w:rsidP="00E071D5">
      <w:pPr>
        <w:pStyle w:val="ListParagraph"/>
        <w:numPr>
          <w:ilvl w:val="0"/>
          <w:numId w:val="1"/>
        </w:numPr>
        <w:spacing w:line="276" w:lineRule="atLeast"/>
        <w:rPr>
          <w:rFonts w:ascii="Aptos" w:eastAsia="Times New Roman" w:hAnsi="Aptos" w:cs="Times New Roman"/>
          <w:color w:val="000000"/>
          <w:sz w:val="27"/>
          <w:szCs w:val="27"/>
          <w:lang w:eastAsia="en-GB"/>
        </w:rPr>
      </w:pPr>
      <w:r w:rsidRPr="002B69E0">
        <w:rPr>
          <w:rFonts w:ascii="Verdana" w:hAnsi="Verdana"/>
        </w:rPr>
        <w:t xml:space="preserve">Is the website a potential repository? </w:t>
      </w:r>
    </w:p>
    <w:p w14:paraId="6594CE31" w14:textId="77777777" w:rsidR="00725615" w:rsidRPr="009076F9" w:rsidRDefault="00725615" w:rsidP="009076F9">
      <w:pPr>
        <w:pStyle w:val="ListParagraph"/>
        <w:numPr>
          <w:ilvl w:val="0"/>
          <w:numId w:val="1"/>
        </w:numPr>
        <w:rPr>
          <w:rFonts w:ascii="Verdana" w:hAnsi="Verdana"/>
        </w:rPr>
      </w:pPr>
    </w:p>
    <w:p w14:paraId="773CE243" w14:textId="77777777" w:rsidR="009076F9" w:rsidRDefault="009076F9" w:rsidP="009076F9">
      <w:pPr>
        <w:ind w:left="360"/>
      </w:pPr>
    </w:p>
    <w:p w14:paraId="75C12B48" w14:textId="77777777" w:rsidR="009076F9" w:rsidRDefault="009076F9" w:rsidP="009076F9">
      <w:pPr>
        <w:ind w:left="360"/>
      </w:pPr>
    </w:p>
    <w:p w14:paraId="0EA66E9B" w14:textId="77777777" w:rsidR="002B69E0" w:rsidRDefault="002B69E0" w:rsidP="00AC2C42">
      <w:pPr>
        <w:spacing w:line="276" w:lineRule="atLeast"/>
        <w:rPr>
          <w:rFonts w:ascii="Aptos" w:eastAsia="Times New Roman" w:hAnsi="Aptos" w:cs="Times New Roman"/>
          <w:color w:val="000000"/>
          <w:sz w:val="27"/>
          <w:szCs w:val="27"/>
          <w:lang w:eastAsia="en-GB"/>
        </w:rPr>
      </w:pPr>
    </w:p>
    <w:sectPr w:rsidR="002B6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BC3"/>
    <w:multiLevelType w:val="hybridMultilevel"/>
    <w:tmpl w:val="E2649B9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52801"/>
    <w:multiLevelType w:val="hybridMultilevel"/>
    <w:tmpl w:val="8954D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E2AB9"/>
    <w:multiLevelType w:val="hybridMultilevel"/>
    <w:tmpl w:val="AD7E2DE4"/>
    <w:lvl w:ilvl="0" w:tplc="FFFFFFF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87BD5"/>
    <w:multiLevelType w:val="hybridMultilevel"/>
    <w:tmpl w:val="D34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741F1"/>
    <w:multiLevelType w:val="hybridMultilevel"/>
    <w:tmpl w:val="069830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51A38"/>
    <w:multiLevelType w:val="hybridMultilevel"/>
    <w:tmpl w:val="3C4820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44AB2"/>
    <w:multiLevelType w:val="hybridMultilevel"/>
    <w:tmpl w:val="CD48E1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707B3D"/>
    <w:multiLevelType w:val="hybridMultilevel"/>
    <w:tmpl w:val="22B61278"/>
    <w:lvl w:ilvl="0" w:tplc="04090001">
      <w:start w:val="1"/>
      <w:numFmt w:val="bullet"/>
      <w:lvlText w:val=""/>
      <w:lvlJc w:val="left"/>
      <w:pPr>
        <w:ind w:left="720" w:hanging="360"/>
      </w:pPr>
      <w:rPr>
        <w:rFonts w:ascii="Symbol" w:hAnsi="Symbol" w:hint="default"/>
      </w:rPr>
    </w:lvl>
    <w:lvl w:ilvl="1" w:tplc="6898F064">
      <w:start w:val="2"/>
      <w:numFmt w:val="bullet"/>
      <w:lvlText w:val="-"/>
      <w:lvlJc w:val="left"/>
      <w:pPr>
        <w:ind w:left="1440" w:hanging="360"/>
      </w:pPr>
      <w:rPr>
        <w:rFonts w:ascii="Aptos" w:eastAsiaTheme="minorEastAsia" w:hAnsi="Apto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198721">
    <w:abstractNumId w:val="7"/>
  </w:num>
  <w:num w:numId="2" w16cid:durableId="376471015">
    <w:abstractNumId w:val="3"/>
  </w:num>
  <w:num w:numId="3" w16cid:durableId="1568806893">
    <w:abstractNumId w:val="1"/>
  </w:num>
  <w:num w:numId="4" w16cid:durableId="1315446375">
    <w:abstractNumId w:val="5"/>
  </w:num>
  <w:num w:numId="5" w16cid:durableId="921377609">
    <w:abstractNumId w:val="6"/>
  </w:num>
  <w:num w:numId="6" w16cid:durableId="190195189">
    <w:abstractNumId w:val="4"/>
  </w:num>
  <w:num w:numId="7" w16cid:durableId="392630051">
    <w:abstractNumId w:val="0"/>
  </w:num>
  <w:num w:numId="8" w16cid:durableId="121281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42"/>
    <w:rsid w:val="000B56F5"/>
    <w:rsid w:val="00133C73"/>
    <w:rsid w:val="00152A54"/>
    <w:rsid w:val="002A0D4D"/>
    <w:rsid w:val="002A42D3"/>
    <w:rsid w:val="002B69E0"/>
    <w:rsid w:val="00475714"/>
    <w:rsid w:val="00503320"/>
    <w:rsid w:val="005A4688"/>
    <w:rsid w:val="006C0685"/>
    <w:rsid w:val="00725615"/>
    <w:rsid w:val="00752F6E"/>
    <w:rsid w:val="009076F9"/>
    <w:rsid w:val="009560EE"/>
    <w:rsid w:val="00A053F1"/>
    <w:rsid w:val="00A93419"/>
    <w:rsid w:val="00AA4C35"/>
    <w:rsid w:val="00AC2C42"/>
    <w:rsid w:val="00AC6B51"/>
    <w:rsid w:val="00B3318E"/>
    <w:rsid w:val="00B43FB3"/>
    <w:rsid w:val="00CD27DD"/>
    <w:rsid w:val="00F812C9"/>
    <w:rsid w:val="00FC7A24"/>
    <w:rsid w:val="00FE1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A31FE"/>
  <w15:chartTrackingRefBased/>
  <w15:docId w15:val="{063EF8E4-159F-44D6-908B-C9AB06D1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C42"/>
    <w:pPr>
      <w:spacing w:line="278" w:lineRule="auto"/>
      <w:ind w:left="720"/>
      <w:contextualSpacing/>
    </w:pPr>
    <w:rPr>
      <w:rFonts w:eastAsiaTheme="minorEastAsia"/>
      <w:kern w:val="2"/>
      <w:sz w:val="24"/>
      <w:szCs w:val="24"/>
      <w:lang w:val="en-US"/>
      <w14:ligatures w14:val="standardContextual"/>
    </w:rPr>
  </w:style>
  <w:style w:type="character" w:styleId="Hyperlink">
    <w:name w:val="Hyperlink"/>
    <w:basedOn w:val="DefaultParagraphFont"/>
    <w:uiPriority w:val="99"/>
    <w:semiHidden/>
    <w:unhideWhenUsed/>
    <w:rsid w:val="002B6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74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Buttling</dc:creator>
  <cp:keywords/>
  <dc:description/>
  <cp:lastModifiedBy>vanda outram</cp:lastModifiedBy>
  <cp:revision>2</cp:revision>
  <dcterms:created xsi:type="dcterms:W3CDTF">2024-02-28T11:18:00Z</dcterms:created>
  <dcterms:modified xsi:type="dcterms:W3CDTF">2024-02-28T11:18:00Z</dcterms:modified>
</cp:coreProperties>
</file>